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53" w:rsidRDefault="00FE0653" w:rsidP="00A50C39">
      <w:pPr>
        <w:pStyle w:val="NormaleWeb"/>
        <w:spacing w:before="0" w:beforeAutospacing="0" w:after="0" w:afterAutospacing="0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4390845" cy="144885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532" cy="145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5555">
        <w:rPr>
          <w:noProof/>
          <w:sz w:val="20"/>
          <w:szCs w:val="20"/>
        </w:rPr>
        <w:drawing>
          <wp:inline distT="0" distB="0" distL="0" distR="0" wp14:anchorId="2F0D9A80" wp14:editId="37ECE656">
            <wp:extent cx="1406106" cy="1406106"/>
            <wp:effectExtent l="0" t="0" r="381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 itr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17" cy="139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A6" w:rsidRPr="00FE0653" w:rsidRDefault="003A2EF2" w:rsidP="00A50C39">
      <w:pPr>
        <w:pStyle w:val="NormaleWeb"/>
        <w:spacing w:before="0" w:beforeAutospacing="0" w:after="0" w:afterAutospacing="0"/>
        <w:jc w:val="center"/>
        <w:rPr>
          <w:b/>
        </w:rPr>
      </w:pPr>
      <w:r w:rsidRPr="00FE0653">
        <w:rPr>
          <w:b/>
        </w:rPr>
        <w:t xml:space="preserve">L’Associazione Culturale Teatrale </w:t>
      </w:r>
      <w:proofErr w:type="spellStart"/>
      <w:r w:rsidRPr="00FE0653">
        <w:rPr>
          <w:b/>
        </w:rPr>
        <w:t>Mimesis</w:t>
      </w:r>
      <w:proofErr w:type="spellEnd"/>
    </w:p>
    <w:p w:rsidR="003A2EF2" w:rsidRPr="00FD0F9C" w:rsidRDefault="00A50C39" w:rsidP="00A50C39">
      <w:pPr>
        <w:pStyle w:val="NormaleWeb"/>
        <w:spacing w:before="0" w:beforeAutospacing="0" w:after="0" w:afterAutospacing="0"/>
        <w:jc w:val="center"/>
        <w:rPr>
          <w:sz w:val="20"/>
          <w:szCs w:val="20"/>
        </w:rPr>
      </w:pPr>
      <w:r w:rsidRPr="00FE0653">
        <w:rPr>
          <w:b/>
        </w:rPr>
        <w:t xml:space="preserve">e il </w:t>
      </w:r>
      <w:r w:rsidR="003A2EF2" w:rsidRPr="00FE0653">
        <w:rPr>
          <w:b/>
        </w:rPr>
        <w:t>Comune di Itri</w:t>
      </w:r>
      <w:r w:rsidRPr="00FE0653">
        <w:rPr>
          <w:b/>
        </w:rPr>
        <w:t xml:space="preserve"> </w:t>
      </w:r>
      <w:r w:rsidR="003A2EF2" w:rsidRPr="00FE0653">
        <w:rPr>
          <w:b/>
        </w:rPr>
        <w:t>Ass</w:t>
      </w:r>
      <w:r w:rsidRPr="00FE0653">
        <w:rPr>
          <w:b/>
        </w:rPr>
        <w:t>essorato alla Cultura promuovono</w:t>
      </w:r>
      <w:r w:rsidR="003A2EF2" w:rsidRPr="00FE0653">
        <w:rPr>
          <w:b/>
        </w:rPr>
        <w:t xml:space="preserve"> la </w:t>
      </w:r>
      <w:r w:rsidR="00730B1E" w:rsidRPr="00FE0653">
        <w:rPr>
          <w:b/>
        </w:rPr>
        <w:br/>
      </w:r>
      <w:r w:rsidR="00E63B1E" w:rsidRPr="00582A72">
        <w:rPr>
          <w:rFonts w:ascii="Franklin Gothic Heavy" w:hAnsi="Franklin Gothic Heavy"/>
          <w:b/>
          <w:color w:val="CC00CC"/>
          <w:sz w:val="28"/>
          <w:szCs w:val="28"/>
        </w:rPr>
        <w:t>X</w:t>
      </w:r>
      <w:r w:rsidR="00DD7B1E" w:rsidRPr="00582A72">
        <w:rPr>
          <w:rFonts w:ascii="Franklin Gothic Heavy" w:hAnsi="Franklin Gothic Heavy"/>
          <w:b/>
          <w:color w:val="CC00CC"/>
          <w:sz w:val="28"/>
          <w:szCs w:val="28"/>
        </w:rPr>
        <w:t xml:space="preserve">X EDIZIONE </w:t>
      </w:r>
      <w:r w:rsidR="00B83F14" w:rsidRPr="00582A72">
        <w:rPr>
          <w:rFonts w:ascii="Franklin Gothic Heavy" w:hAnsi="Franklin Gothic Heavy"/>
          <w:b/>
          <w:color w:val="CC00CC"/>
          <w:sz w:val="28"/>
          <w:szCs w:val="28"/>
        </w:rPr>
        <w:t>“PREM</w:t>
      </w:r>
      <w:r w:rsidR="00712265" w:rsidRPr="00582A72">
        <w:rPr>
          <w:rFonts w:ascii="Franklin Gothic Heavy" w:hAnsi="Franklin Gothic Heavy"/>
          <w:b/>
          <w:color w:val="CC00CC"/>
          <w:sz w:val="28"/>
          <w:szCs w:val="28"/>
        </w:rPr>
        <w:t>IO NAZIONALE MIMESIS”</w:t>
      </w:r>
      <w:r w:rsidR="00712265" w:rsidRPr="00582A72">
        <w:rPr>
          <w:rFonts w:ascii="Franklin Gothic Heavy" w:hAnsi="Franklin Gothic Heavy"/>
          <w:b/>
          <w:color w:val="CC00CC"/>
        </w:rPr>
        <w:t xml:space="preserve"> di poesia</w:t>
      </w:r>
      <w:r w:rsidR="00FD0F9C">
        <w:rPr>
          <w:rFonts w:ascii="Franklin Gothic Heavy" w:hAnsi="Franklin Gothic Heavy"/>
          <w:b/>
          <w:color w:val="CC00CC"/>
        </w:rPr>
        <w:br/>
      </w:r>
      <w:r w:rsidR="00FD0F9C" w:rsidRPr="00FD0F9C">
        <w:rPr>
          <w:b/>
          <w:sz w:val="22"/>
          <w:szCs w:val="22"/>
        </w:rPr>
        <w:t>con la collaborazione di: Fondazione Don Cosimino Fronzuto, Associazione Diritto</w:t>
      </w:r>
      <w:r w:rsidR="00FD0F9C">
        <w:rPr>
          <w:b/>
          <w:sz w:val="22"/>
          <w:szCs w:val="22"/>
        </w:rPr>
        <w:t xml:space="preserve"> </w:t>
      </w:r>
      <w:r w:rsidR="00FD0F9C" w:rsidRPr="00FD0F9C">
        <w:rPr>
          <w:b/>
          <w:sz w:val="22"/>
          <w:szCs w:val="22"/>
        </w:rPr>
        <w:t xml:space="preserve">&amp; Donna, Circolo </w:t>
      </w:r>
      <w:r w:rsidR="00FD0F9C" w:rsidRPr="00FD0F9C">
        <w:rPr>
          <w:b/>
          <w:sz w:val="20"/>
          <w:szCs w:val="20"/>
        </w:rPr>
        <w:t>IPLAC</w:t>
      </w:r>
    </w:p>
    <w:p w:rsidR="00FD0F9C" w:rsidRDefault="00FD0F9C" w:rsidP="008F1743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:rsidR="007939CD" w:rsidRPr="00FE0653" w:rsidRDefault="00B83F14" w:rsidP="008F1743">
      <w:pPr>
        <w:pStyle w:val="NormaleWeb"/>
        <w:spacing w:before="0" w:beforeAutospacing="0" w:after="0" w:afterAutospacing="0"/>
      </w:pPr>
      <w:r w:rsidRPr="00FE0653">
        <w:rPr>
          <w:b/>
        </w:rPr>
        <w:t>BANDO DI PARTECIPAZIONE</w:t>
      </w:r>
      <w:r w:rsidR="001C57BD" w:rsidRPr="00FE0653">
        <w:t>:</w:t>
      </w:r>
      <w:r w:rsidR="009E0B18" w:rsidRPr="00FE0653">
        <w:t xml:space="preserve"> </w:t>
      </w:r>
      <w:r w:rsidR="00F7718A" w:rsidRPr="00FE0653">
        <w:rPr>
          <w:b/>
        </w:rPr>
        <w:t xml:space="preserve">Scadenza </w:t>
      </w:r>
      <w:r w:rsidR="003221DB">
        <w:rPr>
          <w:b/>
        </w:rPr>
        <w:t>2</w:t>
      </w:r>
      <w:r w:rsidR="00B90393" w:rsidRPr="00FE0653">
        <w:rPr>
          <w:b/>
        </w:rPr>
        <w:t>5</w:t>
      </w:r>
      <w:r w:rsidR="00C9624C" w:rsidRPr="00FE0653">
        <w:rPr>
          <w:b/>
        </w:rPr>
        <w:t xml:space="preserve"> </w:t>
      </w:r>
      <w:r w:rsidR="009E0B18" w:rsidRPr="00FE0653">
        <w:rPr>
          <w:b/>
        </w:rPr>
        <w:t>maggio</w:t>
      </w:r>
      <w:r w:rsidR="00C9624C" w:rsidRPr="00FE0653">
        <w:rPr>
          <w:b/>
        </w:rPr>
        <w:t xml:space="preserve"> </w:t>
      </w:r>
      <w:r w:rsidR="004B3EDD" w:rsidRPr="00FE0653">
        <w:rPr>
          <w:b/>
        </w:rPr>
        <w:t>2017</w:t>
      </w:r>
      <w:r w:rsidR="00BD743C" w:rsidRPr="00FE0653">
        <w:t xml:space="preserve">. </w:t>
      </w:r>
      <w:r w:rsidR="006F7762" w:rsidRPr="00FE0653">
        <w:t>Sono previste</w:t>
      </w:r>
      <w:r w:rsidR="00D04303" w:rsidRPr="00FE0653">
        <w:t xml:space="preserve"> due sezioni:</w:t>
      </w:r>
      <w:r w:rsidRPr="00FE0653">
        <w:br/>
      </w:r>
      <w:r w:rsidR="00426111" w:rsidRPr="00FE0653">
        <w:rPr>
          <w:b/>
        </w:rPr>
        <w:t>A)</w:t>
      </w:r>
      <w:r w:rsidR="003D5B60" w:rsidRPr="00FE0653">
        <w:rPr>
          <w:b/>
        </w:rPr>
        <w:t xml:space="preserve"> </w:t>
      </w:r>
      <w:r w:rsidR="00BB4178" w:rsidRPr="00FE0653">
        <w:rPr>
          <w:b/>
        </w:rPr>
        <w:t>Poesia inedita</w:t>
      </w:r>
      <w:r w:rsidR="00BB4178" w:rsidRPr="00FE0653">
        <w:t>: Si può partecipare</w:t>
      </w:r>
      <w:r w:rsidR="00470591" w:rsidRPr="00FE0653">
        <w:t xml:space="preserve"> con un massimo di tre poesie</w:t>
      </w:r>
      <w:r w:rsidR="00BB4178" w:rsidRPr="00FE0653">
        <w:t xml:space="preserve">. Per poesia inedita </w:t>
      </w:r>
      <w:r w:rsidR="009E0B18" w:rsidRPr="00FE0653">
        <w:t>s’</w:t>
      </w:r>
      <w:r w:rsidR="00BB4178" w:rsidRPr="00FE0653">
        <w:t>intende mai pubblicata in qualsiasi supporto fisico e nel web, fino</w:t>
      </w:r>
      <w:r w:rsidR="009E0B18" w:rsidRPr="00FE0653">
        <w:t xml:space="preserve"> </w:t>
      </w:r>
      <w:r w:rsidR="00BB4178" w:rsidRPr="00FE0653">
        <w:t xml:space="preserve">alla pubblicazione della classifica finale. </w:t>
      </w:r>
      <w:r w:rsidR="00BB4178" w:rsidRPr="00FE0653">
        <w:br/>
      </w:r>
      <w:r w:rsidRPr="00FE0653">
        <w:rPr>
          <w:b/>
        </w:rPr>
        <w:t xml:space="preserve">B) </w:t>
      </w:r>
      <w:r w:rsidR="00BB4178" w:rsidRPr="00FE0653">
        <w:rPr>
          <w:b/>
        </w:rPr>
        <w:t xml:space="preserve">Poesia </w:t>
      </w:r>
      <w:r w:rsidR="002A11FE" w:rsidRPr="00FE0653">
        <w:rPr>
          <w:b/>
        </w:rPr>
        <w:t xml:space="preserve">edita </w:t>
      </w:r>
      <w:r w:rsidR="00BB4178" w:rsidRPr="00FE0653">
        <w:rPr>
          <w:b/>
        </w:rPr>
        <w:t>singola</w:t>
      </w:r>
      <w:r w:rsidR="00BB4178" w:rsidRPr="00FE0653">
        <w:t>: Si può partecipare</w:t>
      </w:r>
      <w:r w:rsidR="00470591" w:rsidRPr="00FE0653">
        <w:t xml:space="preserve"> con un massimo di tre poesie</w:t>
      </w:r>
      <w:r w:rsidR="00BB4178" w:rsidRPr="00FE0653">
        <w:t xml:space="preserve">. Per poesia edita </w:t>
      </w:r>
      <w:r w:rsidR="009E0B18" w:rsidRPr="00FE0653">
        <w:t>s’</w:t>
      </w:r>
      <w:r w:rsidR="00BB4178" w:rsidRPr="00FE0653">
        <w:t>intende</w:t>
      </w:r>
      <w:r w:rsidR="009E0B18" w:rsidRPr="00FE0653">
        <w:t xml:space="preserve"> </w:t>
      </w:r>
      <w:r w:rsidR="00BB4178" w:rsidRPr="00FE0653">
        <w:t>pubblicata in qualsiasi supporto fisico e nel web.</w:t>
      </w:r>
      <w:r w:rsidR="00D04303" w:rsidRPr="00FE0653">
        <w:br/>
      </w:r>
      <w:r w:rsidR="005B547D" w:rsidRPr="00FE0653">
        <w:t>E’ ammessa la poesia dialettale con traduzione in lingua</w:t>
      </w:r>
      <w:r w:rsidR="002C4311" w:rsidRPr="00FE0653">
        <w:t>.</w:t>
      </w:r>
      <w:r w:rsidR="00BB4178" w:rsidRPr="00FE0653">
        <w:br/>
      </w:r>
      <w:r w:rsidR="00022EEF" w:rsidRPr="00FE0653">
        <w:t xml:space="preserve">La partecipazione prevede una quota </w:t>
      </w:r>
      <w:r w:rsidR="009E0B18" w:rsidRPr="00FE0653">
        <w:t xml:space="preserve">d’iscrizione di </w:t>
      </w:r>
      <w:r w:rsidR="009E0B18" w:rsidRPr="00FE0653">
        <w:rPr>
          <w:b/>
        </w:rPr>
        <w:t>15 €</w:t>
      </w:r>
      <w:r w:rsidR="00695704" w:rsidRPr="00FE0653">
        <w:rPr>
          <w:b/>
        </w:rPr>
        <w:t xml:space="preserve"> </w:t>
      </w:r>
      <w:r w:rsidR="009E0B18" w:rsidRPr="00FE0653">
        <w:rPr>
          <w:b/>
        </w:rPr>
        <w:t>per una sezione e 20 €</w:t>
      </w:r>
      <w:r w:rsidR="00022EEF" w:rsidRPr="00FE0653">
        <w:rPr>
          <w:b/>
        </w:rPr>
        <w:t xml:space="preserve"> per due sezioni</w:t>
      </w:r>
      <w:r w:rsidR="00343688" w:rsidRPr="00FE0653">
        <w:rPr>
          <w:b/>
        </w:rPr>
        <w:t>.</w:t>
      </w:r>
    </w:p>
    <w:p w:rsidR="00FE0653" w:rsidRPr="00FE0653" w:rsidRDefault="00FE0653" w:rsidP="00FE0653">
      <w:pPr>
        <w:pStyle w:val="NormaleWeb"/>
        <w:spacing w:before="0" w:beforeAutospacing="0" w:after="0" w:afterAutospacing="0"/>
      </w:pPr>
      <w:r w:rsidRPr="00FE0653">
        <w:t xml:space="preserve">La Giuria, con giudizio insindacabile, selezionerà per entrambe le sezioni: </w:t>
      </w:r>
      <w:r w:rsidRPr="00FE0653">
        <w:rPr>
          <w:b/>
        </w:rPr>
        <w:t>12 Finalisti vincitori assoluti tra cui 1°- 2° - 3° classificato.</w:t>
      </w:r>
      <w:r w:rsidRPr="00FE0653">
        <w:rPr>
          <w:b/>
        </w:rPr>
        <w:br/>
      </w:r>
      <w:r w:rsidRPr="00FE0653">
        <w:rPr>
          <w:b/>
          <w:color w:val="BA168F"/>
        </w:rPr>
        <w:t xml:space="preserve">PREMI </w:t>
      </w:r>
      <w:r w:rsidRPr="00FE0653">
        <w:t xml:space="preserve">- </w:t>
      </w:r>
      <w:r w:rsidRPr="00FE0653">
        <w:rPr>
          <w:b/>
        </w:rPr>
        <w:t>Senza oneri per i poeti, sarà stampata un’antologia che raccoglierà tutte le opere vincitrici, distribuita gratuitamente.</w:t>
      </w:r>
      <w:r w:rsidRPr="00FE0653">
        <w:rPr>
          <w:b/>
        </w:rPr>
        <w:br/>
      </w:r>
      <w:r w:rsidRPr="00FE0653">
        <w:rPr>
          <w:b/>
          <w:color w:val="BA168F"/>
        </w:rPr>
        <w:t xml:space="preserve">SEZIONE “A” </w:t>
      </w:r>
      <w:r w:rsidRPr="00FE0653">
        <w:rPr>
          <w:b/>
        </w:rPr>
        <w:t>Poesia inedita</w:t>
      </w:r>
      <w:r w:rsidRPr="00FE0653">
        <w:br/>
      </w:r>
      <w:r w:rsidRPr="00FE0653">
        <w:rPr>
          <w:b/>
        </w:rPr>
        <w:t>1° classificato: € 500, offerti dal Comune di Itri, targa ricordo con motivazione e 5 copie dell’antologia;</w:t>
      </w:r>
      <w:r w:rsidRPr="00FE0653">
        <w:rPr>
          <w:b/>
        </w:rPr>
        <w:br/>
        <w:t>2° classificato: € 200, targa ricordo con motivazione e 5 copie dell’antologia;</w:t>
      </w:r>
      <w:r w:rsidRPr="00FE0653">
        <w:rPr>
          <w:b/>
        </w:rPr>
        <w:br/>
        <w:t>3° classificato: € 100, targa ricordo con motivazione e 5 copie dell’antologia.</w:t>
      </w:r>
      <w:r w:rsidRPr="00FE0653">
        <w:rPr>
          <w:b/>
        </w:rPr>
        <w:br/>
      </w:r>
      <w:r w:rsidRPr="00FE0653">
        <w:rPr>
          <w:b/>
          <w:color w:val="BA168F"/>
        </w:rPr>
        <w:t>FINALISTI VINCITORI ASSOLUTI</w:t>
      </w:r>
      <w:r w:rsidRPr="00FE0653">
        <w:rPr>
          <w:b/>
          <w:color w:val="BA168F"/>
        </w:rPr>
        <w:br/>
      </w:r>
      <w:r w:rsidRPr="00FE0653">
        <w:rPr>
          <w:b/>
        </w:rPr>
        <w:t>Targa ricordo, 5 copie dell’antologia, una confezione di vini  pregiati.</w:t>
      </w:r>
      <w:r w:rsidRPr="00FE0653">
        <w:rPr>
          <w:b/>
        </w:rPr>
        <w:br/>
      </w:r>
      <w:r w:rsidRPr="00FE0653">
        <w:rPr>
          <w:b/>
          <w:color w:val="BA168F"/>
        </w:rPr>
        <w:t xml:space="preserve">SEZIONE "B" </w:t>
      </w:r>
      <w:r w:rsidRPr="00FE0653">
        <w:rPr>
          <w:b/>
        </w:rPr>
        <w:t>Poesia edita singola</w:t>
      </w:r>
      <w:r w:rsidRPr="00FE0653">
        <w:rPr>
          <w:b/>
        </w:rPr>
        <w:br/>
        <w:t>1° classificato: Contratto editoriale con “Edizioni Stravagario” che prevede la pubblicazione di una silloge di 60 pagine in 100 copie, targa ricordo con motivazione e 5 copie dell’antologia;</w:t>
      </w:r>
      <w:r w:rsidRPr="00FE0653">
        <w:rPr>
          <w:b/>
        </w:rPr>
        <w:br/>
        <w:t>2° classificato: € 200, targa ricordo con motivazione e 5 copie dell’antologia;</w:t>
      </w:r>
      <w:r w:rsidRPr="00FE0653">
        <w:rPr>
          <w:b/>
        </w:rPr>
        <w:br/>
        <w:t>3° classificato: € 100, targa ricordo con motivazione e 5 copie dell’antologia.</w:t>
      </w:r>
      <w:r w:rsidRPr="00FE0653">
        <w:rPr>
          <w:b/>
        </w:rPr>
        <w:br/>
      </w:r>
      <w:r w:rsidRPr="00FE0653">
        <w:rPr>
          <w:b/>
          <w:color w:val="BA168F"/>
        </w:rPr>
        <w:t>FINALISTI VINCITORI ASSOLUTI</w:t>
      </w:r>
      <w:r w:rsidRPr="00FE0653">
        <w:rPr>
          <w:b/>
          <w:color w:val="BA168F"/>
        </w:rPr>
        <w:br/>
      </w:r>
      <w:r w:rsidRPr="00FE0653">
        <w:rPr>
          <w:b/>
        </w:rPr>
        <w:t>Targa ricordo, 5 copie dell’antologia, una confezione di vini pregiati.</w:t>
      </w:r>
      <w:r w:rsidRPr="00FE0653">
        <w:rPr>
          <w:b/>
        </w:rPr>
        <w:br/>
      </w:r>
      <w:r w:rsidRPr="00FE0653">
        <w:rPr>
          <w:b/>
          <w:color w:val="BA168F"/>
        </w:rPr>
        <w:t>PREMIO SPECIALE</w:t>
      </w:r>
      <w:r w:rsidRPr="00FE0653">
        <w:rPr>
          <w:b/>
        </w:rPr>
        <w:t>: Verrà conferito all’autore residente nella provincia di Latina che avrà ricevuto il maggiore punteggio nella graduatoria generale.</w:t>
      </w:r>
      <w:r w:rsidRPr="00FE0653">
        <w:t xml:space="preserve"> </w:t>
      </w:r>
      <w:r w:rsidRPr="00FE0653">
        <w:br/>
        <w:t>Per i premi in denaro e il contratto editoriale, ferma restando la posizione in classifica, è richiesta la presenza del vincitore. A cura e spese della segreteria saranno spedite la targa e una copia dell’antologia.</w:t>
      </w:r>
      <w:r w:rsidRPr="00FE0653">
        <w:br/>
      </w:r>
      <w:r w:rsidR="00BD743C" w:rsidRPr="00FE0653">
        <w:rPr>
          <w:b/>
        </w:rPr>
        <w:t xml:space="preserve">GIURIA </w:t>
      </w:r>
      <w:r w:rsidR="00730B1E" w:rsidRPr="00FE0653">
        <w:rPr>
          <w:b/>
        </w:rPr>
        <w:br/>
      </w:r>
      <w:r w:rsidR="00B83F14" w:rsidRPr="00FE0653">
        <w:rPr>
          <w:b/>
        </w:rPr>
        <w:t>Presidente</w:t>
      </w:r>
      <w:r w:rsidR="00690C8E" w:rsidRPr="00FE0653">
        <w:rPr>
          <w:b/>
        </w:rPr>
        <w:t>:</w:t>
      </w:r>
      <w:r w:rsidR="00B83F14" w:rsidRPr="00FE0653">
        <w:rPr>
          <w:b/>
        </w:rPr>
        <w:t xml:space="preserve"> Prof. </w:t>
      </w:r>
      <w:r w:rsidR="006F6FC4" w:rsidRPr="00FE0653">
        <w:rPr>
          <w:b/>
        </w:rPr>
        <w:t>Nazario Pardini</w:t>
      </w:r>
      <w:r w:rsidR="008E0F11" w:rsidRPr="00FE0653">
        <w:t xml:space="preserve"> (</w:t>
      </w:r>
      <w:r w:rsidR="00BB4178" w:rsidRPr="00FE0653">
        <w:rPr>
          <w:shd w:val="clear" w:color="auto" w:fill="FFFFFF"/>
        </w:rPr>
        <w:t>O</w:t>
      </w:r>
      <w:r w:rsidR="008E0F11" w:rsidRPr="00FE0653">
        <w:rPr>
          <w:shd w:val="clear" w:color="auto" w:fill="FFFFFF"/>
        </w:rPr>
        <w:t>rdinario di Letteratura Italiana</w:t>
      </w:r>
      <w:r w:rsidR="00271325" w:rsidRPr="00FE0653">
        <w:rPr>
          <w:shd w:val="clear" w:color="auto" w:fill="FFFFFF"/>
        </w:rPr>
        <w:t xml:space="preserve"> </w:t>
      </w:r>
      <w:r w:rsidR="00E43915" w:rsidRPr="00FE0653">
        <w:rPr>
          <w:shd w:val="clear" w:color="auto" w:fill="FFFFFF"/>
        </w:rPr>
        <w:t>Università di Pisa</w:t>
      </w:r>
      <w:r w:rsidR="008E0F11" w:rsidRPr="00FE0653">
        <w:rPr>
          <w:shd w:val="clear" w:color="auto" w:fill="FFFFFF"/>
        </w:rPr>
        <w:t xml:space="preserve">, </w:t>
      </w:r>
      <w:r w:rsidR="007939CD" w:rsidRPr="00FE0653">
        <w:rPr>
          <w:shd w:val="clear" w:color="auto" w:fill="FFFFFF"/>
        </w:rPr>
        <w:t>poeta, saggista, b</w:t>
      </w:r>
      <w:r w:rsidR="008E0F11" w:rsidRPr="00FE0653">
        <w:rPr>
          <w:shd w:val="clear" w:color="auto" w:fill="FFFFFF"/>
        </w:rPr>
        <w:t>logger, critico</w:t>
      </w:r>
      <w:r w:rsidR="0048561E" w:rsidRPr="00FE0653">
        <w:rPr>
          <w:shd w:val="clear" w:color="auto" w:fill="FFFFFF"/>
        </w:rPr>
        <w:t xml:space="preserve"> letterario)</w:t>
      </w:r>
      <w:r w:rsidR="002C4311" w:rsidRPr="00FE0653">
        <w:rPr>
          <w:shd w:val="clear" w:color="auto" w:fill="FFFFFF"/>
        </w:rPr>
        <w:t>.</w:t>
      </w:r>
      <w:r w:rsidR="00730B1E" w:rsidRPr="00FE0653">
        <w:t xml:space="preserve"> </w:t>
      </w:r>
    </w:p>
    <w:p w:rsidR="00FE0653" w:rsidRPr="00FE0653" w:rsidRDefault="00690C8E" w:rsidP="001A4968">
      <w:pPr>
        <w:pStyle w:val="NormaleWeb"/>
        <w:spacing w:before="0" w:beforeAutospacing="0" w:after="0" w:afterAutospacing="0"/>
      </w:pPr>
      <w:r w:rsidRPr="00FE0653">
        <w:rPr>
          <w:b/>
        </w:rPr>
        <w:t>Direttore</w:t>
      </w:r>
      <w:r w:rsidR="00730B1E" w:rsidRPr="00FE0653">
        <w:t xml:space="preserve"> del Premio </w:t>
      </w:r>
      <w:r w:rsidR="00730B1E" w:rsidRPr="00FE0653">
        <w:rPr>
          <w:b/>
        </w:rPr>
        <w:t xml:space="preserve">Patrizia Stefanelli </w:t>
      </w:r>
      <w:r w:rsidR="002C4311" w:rsidRPr="00FE0653">
        <w:t>(</w:t>
      </w:r>
      <w:r w:rsidR="00730B1E" w:rsidRPr="00FE0653">
        <w:t>Poeta, scrittrice, regista teatrale).</w:t>
      </w:r>
    </w:p>
    <w:p w:rsidR="00FE0653" w:rsidRPr="00FE0653" w:rsidRDefault="009B6A51" w:rsidP="001A4968">
      <w:pPr>
        <w:pStyle w:val="NormaleWeb"/>
        <w:spacing w:before="0" w:beforeAutospacing="0" w:after="0" w:afterAutospacing="0"/>
      </w:pPr>
      <w:r w:rsidRPr="00FE0653">
        <w:rPr>
          <w:b/>
        </w:rPr>
        <w:t>Vice</w:t>
      </w:r>
      <w:r w:rsidR="0048561E" w:rsidRPr="00FE0653">
        <w:rPr>
          <w:b/>
        </w:rPr>
        <w:t xml:space="preserve"> </w:t>
      </w:r>
      <w:proofErr w:type="spellStart"/>
      <w:r w:rsidR="00D04303" w:rsidRPr="00FE0653">
        <w:rPr>
          <w:b/>
        </w:rPr>
        <w:t>Pres</w:t>
      </w:r>
      <w:proofErr w:type="spellEnd"/>
      <w:r w:rsidR="00D04303" w:rsidRPr="00FE0653">
        <w:t>.</w:t>
      </w:r>
      <w:r w:rsidR="0048561E" w:rsidRPr="00FE0653">
        <w:t xml:space="preserve"> </w:t>
      </w:r>
      <w:r w:rsidR="00676939" w:rsidRPr="00FE0653">
        <w:rPr>
          <w:b/>
        </w:rPr>
        <w:t xml:space="preserve">Nicola </w:t>
      </w:r>
      <w:proofErr w:type="spellStart"/>
      <w:r w:rsidR="00676939" w:rsidRPr="00FE0653">
        <w:rPr>
          <w:b/>
        </w:rPr>
        <w:t>Maggiarra</w:t>
      </w:r>
      <w:proofErr w:type="spellEnd"/>
      <w:r w:rsidR="0048561E" w:rsidRPr="00FE0653">
        <w:t xml:space="preserve"> </w:t>
      </w:r>
      <w:r w:rsidR="002C4311" w:rsidRPr="00FE0653">
        <w:t>(</w:t>
      </w:r>
      <w:r w:rsidR="00690C8E" w:rsidRPr="00FE0653">
        <w:t>P</w:t>
      </w:r>
      <w:r w:rsidR="0074562A" w:rsidRPr="00FE0653">
        <w:t>oeta e scrittore</w:t>
      </w:r>
      <w:r w:rsidR="0048561E" w:rsidRPr="00FE0653">
        <w:t>)</w:t>
      </w:r>
      <w:r w:rsidR="00695704" w:rsidRPr="00FE0653">
        <w:t>.</w:t>
      </w:r>
    </w:p>
    <w:p w:rsidR="00FE0653" w:rsidRPr="00FE0653" w:rsidRDefault="00BB4178" w:rsidP="001A4968">
      <w:pPr>
        <w:pStyle w:val="NormaleWeb"/>
        <w:spacing w:before="0" w:beforeAutospacing="0" w:after="0" w:afterAutospacing="0"/>
      </w:pPr>
      <w:r w:rsidRPr="00FE0653">
        <w:rPr>
          <w:b/>
        </w:rPr>
        <w:t>Cinzia Baldazzi</w:t>
      </w:r>
      <w:r w:rsidR="00D04303" w:rsidRPr="00FE0653">
        <w:t xml:space="preserve"> (Giornalista</w:t>
      </w:r>
      <w:r w:rsidR="00690C8E" w:rsidRPr="00FE0653">
        <w:t xml:space="preserve"> RAI, saggista</w:t>
      </w:r>
      <w:r w:rsidRPr="00FE0653">
        <w:t xml:space="preserve"> e critico letterario)</w:t>
      </w:r>
      <w:r w:rsidR="00695704" w:rsidRPr="00FE0653">
        <w:t>.</w:t>
      </w:r>
      <w:r w:rsidR="002C4311" w:rsidRPr="00FE0653">
        <w:t xml:space="preserve"> </w:t>
      </w:r>
    </w:p>
    <w:p w:rsidR="00FE0653" w:rsidRPr="00FE0653" w:rsidRDefault="00BB4178" w:rsidP="001A4968">
      <w:pPr>
        <w:pStyle w:val="NormaleWeb"/>
        <w:spacing w:before="0" w:beforeAutospacing="0" w:after="0" w:afterAutospacing="0"/>
      </w:pPr>
      <w:r w:rsidRPr="00FE0653">
        <w:rPr>
          <w:b/>
        </w:rPr>
        <w:t>Orazio Antonio Bologna</w:t>
      </w:r>
      <w:r w:rsidRPr="00FE0653">
        <w:t xml:space="preserve"> (Latinista e grecista, poeta</w:t>
      </w:r>
      <w:r w:rsidR="0021143B" w:rsidRPr="00FE0653">
        <w:t>,</w:t>
      </w:r>
      <w:r w:rsidR="004C4D5A" w:rsidRPr="00FE0653">
        <w:t xml:space="preserve"> </w:t>
      </w:r>
      <w:r w:rsidR="00F612BE" w:rsidRPr="00FE0653">
        <w:t>critico letterario</w:t>
      </w:r>
      <w:r w:rsidRPr="00FE0653">
        <w:rPr>
          <w:shd w:val="clear" w:color="auto" w:fill="FFFFFF"/>
        </w:rPr>
        <w:t>)</w:t>
      </w:r>
      <w:r w:rsidR="00695704" w:rsidRPr="00FE0653">
        <w:rPr>
          <w:shd w:val="clear" w:color="auto" w:fill="FFFFFF"/>
        </w:rPr>
        <w:t>.</w:t>
      </w:r>
      <w:r w:rsidR="005B547D" w:rsidRPr="00FE0653">
        <w:t xml:space="preserve">  </w:t>
      </w:r>
    </w:p>
    <w:p w:rsidR="00FE0653" w:rsidRPr="00FE0653" w:rsidRDefault="009B6A51" w:rsidP="001A4968">
      <w:pPr>
        <w:pStyle w:val="NormaleWeb"/>
        <w:spacing w:before="0" w:beforeAutospacing="0" w:after="0" w:afterAutospacing="0"/>
        <w:rPr>
          <w:shd w:val="clear" w:color="auto" w:fill="FFFFFF"/>
        </w:rPr>
      </w:pPr>
      <w:r w:rsidRPr="00FE0653">
        <w:rPr>
          <w:b/>
        </w:rPr>
        <w:t>Carmelo Consoli</w:t>
      </w:r>
      <w:r w:rsidR="0048561E" w:rsidRPr="00FE0653">
        <w:t xml:space="preserve"> (</w:t>
      </w:r>
      <w:r w:rsidR="001E1764" w:rsidRPr="00FE0653">
        <w:rPr>
          <w:shd w:val="clear" w:color="auto" w:fill="FFFFFF"/>
        </w:rPr>
        <w:t>Poeta</w:t>
      </w:r>
      <w:r w:rsidR="002C4311" w:rsidRPr="00FE0653">
        <w:rPr>
          <w:shd w:val="clear" w:color="auto" w:fill="FFFFFF"/>
        </w:rPr>
        <w:t>,</w:t>
      </w:r>
      <w:r w:rsidR="00BB4178" w:rsidRPr="00FE0653">
        <w:rPr>
          <w:shd w:val="clear" w:color="auto" w:fill="FFFFFF"/>
        </w:rPr>
        <w:t xml:space="preserve"> </w:t>
      </w:r>
      <w:r w:rsidR="001E1764" w:rsidRPr="00FE0653">
        <w:rPr>
          <w:shd w:val="clear" w:color="auto" w:fill="FFFFFF"/>
        </w:rPr>
        <w:t xml:space="preserve">critico </w:t>
      </w:r>
      <w:r w:rsidR="0048561E" w:rsidRPr="00FE0653">
        <w:rPr>
          <w:shd w:val="clear" w:color="auto" w:fill="FFFFFF"/>
        </w:rPr>
        <w:t>letterario</w:t>
      </w:r>
      <w:r w:rsidR="004C4D5A" w:rsidRPr="00FE0653">
        <w:rPr>
          <w:shd w:val="clear" w:color="auto" w:fill="FFFFFF"/>
        </w:rPr>
        <w:t>)</w:t>
      </w:r>
      <w:r w:rsidR="001E1764" w:rsidRPr="00FE0653">
        <w:rPr>
          <w:shd w:val="clear" w:color="auto" w:fill="FFFFFF"/>
        </w:rPr>
        <w:t xml:space="preserve">. </w:t>
      </w:r>
    </w:p>
    <w:p w:rsidR="00FE0653" w:rsidRPr="00FE0653" w:rsidRDefault="009B6A51" w:rsidP="001A4968">
      <w:pPr>
        <w:pStyle w:val="NormaleWeb"/>
        <w:spacing w:before="0" w:beforeAutospacing="0" w:after="0" w:afterAutospacing="0"/>
      </w:pPr>
      <w:r w:rsidRPr="00FE0653">
        <w:rPr>
          <w:b/>
        </w:rPr>
        <w:t>Claudio Fiorentini</w:t>
      </w:r>
      <w:r w:rsidR="00C20932" w:rsidRPr="00FE0653">
        <w:t xml:space="preserve"> (Poet</w:t>
      </w:r>
      <w:r w:rsidR="00690C8E" w:rsidRPr="00FE0653">
        <w:t>a, narratore, critico lett</w:t>
      </w:r>
      <w:r w:rsidR="002C4311" w:rsidRPr="00FE0653">
        <w:t>erario</w:t>
      </w:r>
      <w:r w:rsidR="00C20932" w:rsidRPr="00FE0653">
        <w:t>)</w:t>
      </w:r>
      <w:r w:rsidR="00695704" w:rsidRPr="00FE0653">
        <w:t>.</w:t>
      </w:r>
    </w:p>
    <w:p w:rsidR="00FE0653" w:rsidRPr="00FE0653" w:rsidRDefault="00BB4178" w:rsidP="001A4968">
      <w:pPr>
        <w:pStyle w:val="NormaleWeb"/>
        <w:spacing w:before="0" w:beforeAutospacing="0" w:after="0" w:afterAutospacing="0"/>
        <w:rPr>
          <w:b/>
          <w:shd w:val="clear" w:color="auto" w:fill="FFFFFF"/>
        </w:rPr>
      </w:pPr>
      <w:r w:rsidRPr="00FE0653">
        <w:rPr>
          <w:b/>
        </w:rPr>
        <w:t xml:space="preserve">Dalila </w:t>
      </w:r>
      <w:proofErr w:type="spellStart"/>
      <w:r w:rsidRPr="00FE0653">
        <w:rPr>
          <w:b/>
        </w:rPr>
        <w:t>Hiaoui</w:t>
      </w:r>
      <w:proofErr w:type="spellEnd"/>
      <w:r w:rsidRPr="00FE0653">
        <w:t xml:space="preserve"> (</w:t>
      </w:r>
      <w:r w:rsidR="008B0ABB" w:rsidRPr="00FE0653">
        <w:rPr>
          <w:shd w:val="clear" w:color="auto" w:fill="FFFFFF"/>
        </w:rPr>
        <w:t>P</w:t>
      </w:r>
      <w:r w:rsidR="001E1764" w:rsidRPr="00FE0653">
        <w:rPr>
          <w:shd w:val="clear" w:color="auto" w:fill="FFFFFF"/>
        </w:rPr>
        <w:t xml:space="preserve">oeta, </w:t>
      </w:r>
      <w:r w:rsidR="00D04303" w:rsidRPr="00FE0653">
        <w:rPr>
          <w:shd w:val="clear" w:color="auto" w:fill="FFFFFF"/>
        </w:rPr>
        <w:t>scrittrice)</w:t>
      </w:r>
      <w:r w:rsidR="00695704" w:rsidRPr="00FE0653">
        <w:rPr>
          <w:shd w:val="clear" w:color="auto" w:fill="FFFFFF"/>
        </w:rPr>
        <w:t>.</w:t>
      </w:r>
      <w:r w:rsidR="002C4311" w:rsidRPr="00FE0653">
        <w:rPr>
          <w:b/>
          <w:shd w:val="clear" w:color="auto" w:fill="FFFFFF"/>
        </w:rPr>
        <w:t xml:space="preserve"> </w:t>
      </w:r>
    </w:p>
    <w:p w:rsidR="00FE0653" w:rsidRPr="00FE0653" w:rsidRDefault="002C4311" w:rsidP="001A4968">
      <w:pPr>
        <w:pStyle w:val="NormaleWeb"/>
        <w:spacing w:before="0" w:beforeAutospacing="0" w:after="0" w:afterAutospacing="0"/>
        <w:rPr>
          <w:shd w:val="clear" w:color="auto" w:fill="FFFFFF"/>
        </w:rPr>
      </w:pPr>
      <w:r w:rsidRPr="00FE0653">
        <w:rPr>
          <w:b/>
          <w:shd w:val="clear" w:color="auto" w:fill="FFFFFF"/>
        </w:rPr>
        <w:t>Orazio</w:t>
      </w:r>
      <w:r w:rsidR="00B06E9D" w:rsidRPr="00FE0653">
        <w:rPr>
          <w:b/>
          <w:shd w:val="clear" w:color="auto" w:fill="FFFFFF"/>
        </w:rPr>
        <w:t xml:space="preserve"> La Rocca</w:t>
      </w:r>
      <w:r w:rsidR="0021143B" w:rsidRPr="00FE0653">
        <w:rPr>
          <w:shd w:val="clear" w:color="auto" w:fill="FFFFFF"/>
        </w:rPr>
        <w:t xml:space="preserve"> (S</w:t>
      </w:r>
      <w:r w:rsidR="00BD743C" w:rsidRPr="00FE0653">
        <w:rPr>
          <w:shd w:val="clear" w:color="auto" w:fill="FFFFFF"/>
        </w:rPr>
        <w:t>crittore,</w:t>
      </w:r>
      <w:r w:rsidR="00F612BE" w:rsidRPr="00FE0653">
        <w:rPr>
          <w:shd w:val="clear" w:color="auto" w:fill="FFFFFF"/>
        </w:rPr>
        <w:t xml:space="preserve"> </w:t>
      </w:r>
      <w:r w:rsidR="00582A72">
        <w:rPr>
          <w:shd w:val="clear" w:color="auto" w:fill="FFFFFF"/>
        </w:rPr>
        <w:t xml:space="preserve"> giornalista </w:t>
      </w:r>
      <w:r w:rsidR="00F612BE" w:rsidRPr="00FE0653">
        <w:rPr>
          <w:shd w:val="clear" w:color="auto" w:fill="FFFFFF"/>
        </w:rPr>
        <w:t>v</w:t>
      </w:r>
      <w:r w:rsidR="00BD743C" w:rsidRPr="00FE0653">
        <w:rPr>
          <w:shd w:val="clear" w:color="auto" w:fill="FFFFFF"/>
        </w:rPr>
        <w:t>aticanista</w:t>
      </w:r>
      <w:r w:rsidR="00582A72">
        <w:rPr>
          <w:shd w:val="clear" w:color="auto" w:fill="FFFFFF"/>
        </w:rPr>
        <w:t xml:space="preserve"> Gruppo L’Espresso</w:t>
      </w:r>
      <w:r w:rsidRPr="00FE0653">
        <w:rPr>
          <w:shd w:val="clear" w:color="auto" w:fill="FFFFFF"/>
        </w:rPr>
        <w:t>)</w:t>
      </w:r>
      <w:r w:rsidR="00695704" w:rsidRPr="00FE0653">
        <w:rPr>
          <w:shd w:val="clear" w:color="auto" w:fill="FFFFFF"/>
        </w:rPr>
        <w:t>.</w:t>
      </w:r>
    </w:p>
    <w:p w:rsidR="00FE0653" w:rsidRPr="008A05F8" w:rsidRDefault="009B6A51">
      <w:pPr>
        <w:pStyle w:val="NormaleWeb"/>
        <w:spacing w:before="0" w:beforeAutospacing="0" w:after="0" w:afterAutospacing="0"/>
        <w:rPr>
          <w:b/>
        </w:rPr>
      </w:pPr>
      <w:r w:rsidRPr="00FE0653">
        <w:rPr>
          <w:b/>
        </w:rPr>
        <w:t xml:space="preserve">Carmelo </w:t>
      </w:r>
      <w:proofErr w:type="spellStart"/>
      <w:r w:rsidRPr="00FE0653">
        <w:rPr>
          <w:b/>
        </w:rPr>
        <w:t>Salvaggio</w:t>
      </w:r>
      <w:proofErr w:type="spellEnd"/>
      <w:r w:rsidR="00C20932" w:rsidRPr="00FE0653">
        <w:t xml:space="preserve"> (P</w:t>
      </w:r>
      <w:r w:rsidR="00BD743C" w:rsidRPr="00FE0653">
        <w:t xml:space="preserve">oeta e operatore culturale). </w:t>
      </w:r>
      <w:r w:rsidR="00C20932" w:rsidRPr="00FE0653">
        <w:br/>
      </w:r>
      <w:r w:rsidR="00BB4178" w:rsidRPr="00FE0653">
        <w:t>Segretario</w:t>
      </w:r>
      <w:r w:rsidR="00B83F14" w:rsidRPr="00FE0653">
        <w:t xml:space="preserve"> del Premio: </w:t>
      </w:r>
      <w:r w:rsidR="00B83F14" w:rsidRPr="00FE0653">
        <w:rPr>
          <w:b/>
        </w:rPr>
        <w:t>Giovanni M</w:t>
      </w:r>
      <w:r w:rsidR="00264EE4" w:rsidRPr="00FE0653">
        <w:rPr>
          <w:b/>
        </w:rPr>
        <w:t>artone</w:t>
      </w:r>
      <w:r w:rsidR="008A05F8">
        <w:rPr>
          <w:b/>
        </w:rPr>
        <w:t xml:space="preserve"> </w:t>
      </w:r>
      <w:r w:rsidR="008A05F8" w:rsidRPr="008A05F8">
        <w:t>(Poeta e operatore culturale)</w:t>
      </w:r>
      <w:r w:rsidR="006D5E21" w:rsidRPr="008A05F8">
        <w:t xml:space="preserve"> </w:t>
      </w:r>
      <w:r w:rsidR="008A05F8">
        <w:br/>
        <w:t xml:space="preserve">Redazione: </w:t>
      </w:r>
      <w:r w:rsidR="008A05F8" w:rsidRPr="008A05F8">
        <w:rPr>
          <w:b/>
        </w:rPr>
        <w:t>Marco Martano e Barbara Scudieri</w:t>
      </w:r>
    </w:p>
    <w:p w:rsidR="00CB56BD" w:rsidRPr="00FE0653" w:rsidRDefault="00FE0653">
      <w:pPr>
        <w:pStyle w:val="NormaleWeb"/>
        <w:spacing w:before="0" w:beforeAutospacing="0" w:after="0" w:afterAutospacing="0"/>
      </w:pPr>
      <w:r w:rsidRPr="00FE0653">
        <w:lastRenderedPageBreak/>
        <w:t xml:space="preserve">Sarà cura della Segreteria avvisare soltanto i poeti premiati tramite e-mail e/o telefono. Risultati in </w:t>
      </w:r>
      <w:hyperlink r:id="rId11" w:tgtFrame="_blank" w:history="1">
        <w:r w:rsidRPr="00FE0653">
          <w:rPr>
            <w:rStyle w:val="Collegamentoipertestuale"/>
            <w:b/>
            <w:color w:val="auto"/>
          </w:rPr>
          <w:t>www.associazionemimesis.com</w:t>
        </w:r>
      </w:hyperlink>
      <w:r w:rsidR="007E6B0A" w:rsidRPr="00FE0653">
        <w:br/>
      </w:r>
      <w:r w:rsidR="0074562A" w:rsidRPr="00FE0653">
        <w:t>La serata</w:t>
      </w:r>
      <w:r w:rsidR="00730B1E" w:rsidRPr="00FE0653">
        <w:t xml:space="preserve"> di premiazione </w:t>
      </w:r>
      <w:r w:rsidR="00B83F14" w:rsidRPr="00FE0653">
        <w:t>si terrà</w:t>
      </w:r>
      <w:r w:rsidR="003D5B60" w:rsidRPr="00FE0653">
        <w:t xml:space="preserve"> </w:t>
      </w:r>
      <w:r w:rsidR="009F7291" w:rsidRPr="00FE0653">
        <w:t>in Itri (LT)</w:t>
      </w:r>
      <w:r w:rsidR="001C57BD" w:rsidRPr="00FE0653">
        <w:t xml:space="preserve"> il 26 </w:t>
      </w:r>
      <w:r w:rsidR="003D5B60" w:rsidRPr="00FE0653">
        <w:t xml:space="preserve"> agosto</w:t>
      </w:r>
      <w:r w:rsidR="005B547D" w:rsidRPr="00FE0653">
        <w:t xml:space="preserve">. </w:t>
      </w:r>
      <w:r w:rsidR="0074562A" w:rsidRPr="00FE0653">
        <w:t xml:space="preserve">Le liriche </w:t>
      </w:r>
      <w:r w:rsidR="00690C8E" w:rsidRPr="00FE0653">
        <w:t>saranno declamate al pubblico</w:t>
      </w:r>
      <w:r w:rsidR="005B547D" w:rsidRPr="00FE0653">
        <w:t>,</w:t>
      </w:r>
      <w:r w:rsidR="001C57BD" w:rsidRPr="00FE0653">
        <w:t xml:space="preserve"> con un</w:t>
      </w:r>
      <w:r w:rsidR="00B83F14" w:rsidRPr="00FE0653">
        <w:t xml:space="preserve"> commento musica</w:t>
      </w:r>
      <w:r w:rsidR="005B547D" w:rsidRPr="00FE0653">
        <w:t>le, nell’ambito di uno spettacolo</w:t>
      </w:r>
      <w:r w:rsidR="002C4311" w:rsidRPr="00FE0653">
        <w:t xml:space="preserve"> </w:t>
      </w:r>
      <w:r w:rsidR="00690C8E" w:rsidRPr="00FE0653">
        <w:t>Tutti g</w:t>
      </w:r>
      <w:r w:rsidR="00B83F14" w:rsidRPr="00FE0653">
        <w:t>li autor</w:t>
      </w:r>
      <w:r w:rsidR="00690C8E" w:rsidRPr="00FE0653">
        <w:t>i saranno presentati</w:t>
      </w:r>
      <w:r w:rsidR="002C4311" w:rsidRPr="00FE0653">
        <w:t xml:space="preserve"> </w:t>
      </w:r>
      <w:r w:rsidR="00B83F14" w:rsidRPr="00FE0653">
        <w:t>in una br</w:t>
      </w:r>
      <w:r w:rsidR="001806BF" w:rsidRPr="00FE0653">
        <w:t xml:space="preserve">eve intervista. </w:t>
      </w:r>
      <w:r w:rsidR="00B83F14" w:rsidRPr="00FE0653">
        <w:br/>
      </w:r>
      <w:r w:rsidR="00351BA7" w:rsidRPr="00FE0653">
        <w:rPr>
          <w:b/>
        </w:rPr>
        <w:t>Modalità di invio</w:t>
      </w:r>
      <w:r w:rsidR="008141F4" w:rsidRPr="00FE0653">
        <w:rPr>
          <w:b/>
        </w:rPr>
        <w:t>:</w:t>
      </w:r>
      <w:r w:rsidR="009F75EC" w:rsidRPr="00FE0653">
        <w:t xml:space="preserve"> </w:t>
      </w:r>
      <w:r w:rsidR="00022EEF" w:rsidRPr="00FE0653">
        <w:t xml:space="preserve">Tramite e-mail ( in formato </w:t>
      </w:r>
      <w:r w:rsidR="009F75EC" w:rsidRPr="00FE0653">
        <w:t>Word</w:t>
      </w:r>
      <w:r w:rsidR="002C4311" w:rsidRPr="00FE0653">
        <w:t>,</w:t>
      </w:r>
      <w:r w:rsidR="008F1743" w:rsidRPr="00FE0653">
        <w:t xml:space="preserve"> carattere Times New Roman corpo 12</w:t>
      </w:r>
      <w:r w:rsidR="00022EEF" w:rsidRPr="00FE0653">
        <w:t xml:space="preserve">) al seguente indirizzo: </w:t>
      </w:r>
      <w:hyperlink r:id="rId12" w:history="1">
        <w:r w:rsidR="00022EEF" w:rsidRPr="00FE0653">
          <w:rPr>
            <w:rStyle w:val="Collegamentoipertestuale"/>
            <w:b/>
            <w:color w:val="auto"/>
          </w:rPr>
          <w:t>info@associazionemimesis.com</w:t>
        </w:r>
      </w:hyperlink>
      <w:r w:rsidR="00022EEF" w:rsidRPr="00FE0653">
        <w:rPr>
          <w:b/>
        </w:rPr>
        <w:t xml:space="preserve"> </w:t>
      </w:r>
      <w:r w:rsidR="00695704" w:rsidRPr="00FE0653">
        <w:t>entro</w:t>
      </w:r>
      <w:r w:rsidR="003221DB">
        <w:t xml:space="preserve"> le ore 24.00 del 2</w:t>
      </w:r>
      <w:bookmarkStart w:id="0" w:name="_GoBack"/>
      <w:bookmarkEnd w:id="0"/>
      <w:r w:rsidR="00022EEF" w:rsidRPr="00FE0653">
        <w:t>5 maggio 2017, ripor</w:t>
      </w:r>
      <w:r w:rsidR="00695704" w:rsidRPr="00FE0653">
        <w:t>tando nell’oggetto dell’e-mail</w:t>
      </w:r>
      <w:r w:rsidR="00022EEF" w:rsidRPr="00FE0653">
        <w:t xml:space="preserve"> “Premio Nazionale Mimesis di Poesia</w:t>
      </w:r>
      <w:r w:rsidR="00695704" w:rsidRPr="00FE0653">
        <w:t>”</w:t>
      </w:r>
      <w:r w:rsidR="00022EEF" w:rsidRPr="00FE0653">
        <w:t xml:space="preserve"> e la sezione per la quale si partecipa</w:t>
      </w:r>
      <w:r w:rsidR="002C4311" w:rsidRPr="00FE0653">
        <w:t>. Allegare</w:t>
      </w:r>
      <w:r w:rsidR="00022EEF" w:rsidRPr="00FE0653">
        <w:t>:</w:t>
      </w:r>
      <w:r w:rsidR="00014438" w:rsidRPr="00FE0653">
        <w:br/>
      </w:r>
      <w:r w:rsidR="002C4311" w:rsidRPr="00FE0653">
        <w:t>1°: file contenenti le poesie; 2°: file contenente le generalità (nome e cognome, luogo e data di nascita, indirizzo, telefono, e-mail); 3°: file contenente la ricevuta della quota di partecipazione.</w:t>
      </w:r>
      <w:r w:rsidR="009F75EC" w:rsidRPr="00FE0653">
        <w:t xml:space="preserve"> </w:t>
      </w:r>
      <w:r w:rsidR="00730B1E" w:rsidRPr="00FE0653">
        <w:t>P</w:t>
      </w:r>
      <w:r w:rsidR="008F1743" w:rsidRPr="00FE0653">
        <w:t xml:space="preserve">er </w:t>
      </w:r>
      <w:r w:rsidR="00695704" w:rsidRPr="00FE0653">
        <w:t>chi non potesse</w:t>
      </w:r>
      <w:r w:rsidR="008F1743" w:rsidRPr="00FE0653">
        <w:t xml:space="preserve"> </w:t>
      </w:r>
      <w:r w:rsidR="001C57BD" w:rsidRPr="00FE0653">
        <w:t>spedire</w:t>
      </w:r>
      <w:r w:rsidR="00730B1E" w:rsidRPr="00FE0653">
        <w:t xml:space="preserve"> via </w:t>
      </w:r>
      <w:r w:rsidR="002C4311" w:rsidRPr="00FE0653">
        <w:t>mail,</w:t>
      </w:r>
      <w:r w:rsidR="001C57BD" w:rsidRPr="00FE0653">
        <w:t xml:space="preserve"> </w:t>
      </w:r>
      <w:r w:rsidR="00695704" w:rsidRPr="00FE0653">
        <w:t>è previsto l’invio</w:t>
      </w:r>
      <w:r w:rsidR="008F1743" w:rsidRPr="00FE0653">
        <w:t xml:space="preserve"> </w:t>
      </w:r>
      <w:r w:rsidR="001C57BD" w:rsidRPr="00FE0653">
        <w:t xml:space="preserve">delle poesie </w:t>
      </w:r>
      <w:r w:rsidR="008F1743" w:rsidRPr="00FE0653">
        <w:t>in unica copia,</w:t>
      </w:r>
      <w:r w:rsidR="00C63418" w:rsidRPr="00FE0653">
        <w:t xml:space="preserve"> con</w:t>
      </w:r>
      <w:r w:rsidR="00366179" w:rsidRPr="00FE0653">
        <w:t xml:space="preserve"> i dati  personal</w:t>
      </w:r>
      <w:r w:rsidR="008141F4" w:rsidRPr="00FE0653">
        <w:t>i</w:t>
      </w:r>
      <w:r w:rsidR="00C63418" w:rsidRPr="00FE0653">
        <w:t xml:space="preserve"> in calce</w:t>
      </w:r>
      <w:r w:rsidR="008F1743" w:rsidRPr="00FE0653">
        <w:t>,</w:t>
      </w:r>
      <w:r w:rsidR="000B6D64" w:rsidRPr="00FE0653">
        <w:t xml:space="preserve"> unitame</w:t>
      </w:r>
      <w:r w:rsidR="00351BA7" w:rsidRPr="00FE0653">
        <w:t>nte alla</w:t>
      </w:r>
      <w:r w:rsidR="002C4311" w:rsidRPr="00FE0653">
        <w:t xml:space="preserve"> ricevuta </w:t>
      </w:r>
      <w:r w:rsidR="00D614EE" w:rsidRPr="00FE0653">
        <w:t>della</w:t>
      </w:r>
      <w:r w:rsidR="009F75EC" w:rsidRPr="00FE0653">
        <w:t xml:space="preserve"> </w:t>
      </w:r>
      <w:r w:rsidR="00D614EE" w:rsidRPr="00FE0653">
        <w:t>quota di partecipazione</w:t>
      </w:r>
      <w:r w:rsidR="000B6D64" w:rsidRPr="00FE0653">
        <w:t>,</w:t>
      </w:r>
      <w:r w:rsidR="008F1743" w:rsidRPr="00FE0653">
        <w:t xml:space="preserve"> </w:t>
      </w:r>
      <w:r w:rsidR="00D614EE" w:rsidRPr="00FE0653">
        <w:t>al seguente indirizzo</w:t>
      </w:r>
      <w:r w:rsidR="00D01911" w:rsidRPr="00FE0653">
        <w:t xml:space="preserve">: </w:t>
      </w:r>
      <w:r w:rsidR="008F1743" w:rsidRPr="00FE0653">
        <w:t>Sig. Giovanni Martone - Contrada Campanaro 33 - 04020 Itri (LT). In tal caso farà fede il timbro postale.</w:t>
      </w:r>
      <w:r w:rsidR="001C57BD" w:rsidRPr="00FE0653">
        <w:t xml:space="preserve"> </w:t>
      </w:r>
      <w:r w:rsidR="008F1743" w:rsidRPr="00FE0653">
        <w:br/>
      </w:r>
      <w:r w:rsidR="008F1743" w:rsidRPr="00FE0653">
        <w:rPr>
          <w:b/>
        </w:rPr>
        <w:t>Modalità di pagamen</w:t>
      </w:r>
      <w:r w:rsidR="00730B1E" w:rsidRPr="00FE0653">
        <w:rPr>
          <w:b/>
        </w:rPr>
        <w:t>to della quota</w:t>
      </w:r>
      <w:r w:rsidR="002C4311" w:rsidRPr="00FE0653">
        <w:rPr>
          <w:b/>
        </w:rPr>
        <w:t>:</w:t>
      </w:r>
      <w:r w:rsidR="008F1743" w:rsidRPr="00FE0653">
        <w:br/>
      </w:r>
      <w:r w:rsidR="00330809" w:rsidRPr="00FE0653">
        <w:t>-</w:t>
      </w:r>
      <w:r w:rsidR="008F1743" w:rsidRPr="00FE0653">
        <w:t>ricarica</w:t>
      </w:r>
      <w:r w:rsidR="00797870" w:rsidRPr="00FE0653">
        <w:t xml:space="preserve"> postepay al n.°4023600941360739</w:t>
      </w:r>
      <w:r w:rsidR="008F1743" w:rsidRPr="00FE0653">
        <w:t xml:space="preserve"> intestata </w:t>
      </w:r>
      <w:r w:rsidR="00330809" w:rsidRPr="00FE0653">
        <w:t xml:space="preserve">a Nicola Maggiarra Cod. Fiscale </w:t>
      </w:r>
      <w:r w:rsidR="008F1743" w:rsidRPr="00FE0653">
        <w:t>MGGNCL49P25E375F</w:t>
      </w:r>
      <w:r w:rsidR="002C4311" w:rsidRPr="00FE0653">
        <w:br/>
        <w:t xml:space="preserve">-tramite </w:t>
      </w:r>
      <w:proofErr w:type="spellStart"/>
      <w:r w:rsidR="002C4311" w:rsidRPr="00FE0653">
        <w:t>Paypal</w:t>
      </w:r>
      <w:proofErr w:type="spellEnd"/>
      <w:r w:rsidR="002C4311" w:rsidRPr="00FE0653">
        <w:t xml:space="preserve"> all’indirizzo </w:t>
      </w:r>
      <w:r w:rsidR="008F1743" w:rsidRPr="00FE0653">
        <w:t>info@associazionemimesis.com</w:t>
      </w:r>
      <w:r w:rsidR="008F1743" w:rsidRPr="00FE0653">
        <w:br/>
        <w:t>- bonifico bancario verso: Associazione Culturale Teatrale Mimesis IBAN IT 04 N 01030 74000 000000658870 MPS filiale di Itri (LT). Causale: contributo Premio Nazionale Mimesis di poe</w:t>
      </w:r>
      <w:r w:rsidR="00730B1E" w:rsidRPr="00FE0653">
        <w:t>sia.</w:t>
      </w:r>
      <w:r w:rsidR="00730B1E" w:rsidRPr="00FE0653">
        <w:br/>
        <w:t>- in contanti o in assegno</w:t>
      </w:r>
      <w:r w:rsidR="00BD743C" w:rsidRPr="00FE0653">
        <w:t xml:space="preserve"> </w:t>
      </w:r>
      <w:r w:rsidR="008F1743" w:rsidRPr="00FE0653">
        <w:t>intestato a Nicola</w:t>
      </w:r>
      <w:r w:rsidR="00BD743C" w:rsidRPr="00FE0653">
        <w:t xml:space="preserve"> </w:t>
      </w:r>
      <w:proofErr w:type="spellStart"/>
      <w:r w:rsidR="00BD743C" w:rsidRPr="00FE0653">
        <w:t>Maggiarra</w:t>
      </w:r>
      <w:proofErr w:type="spellEnd"/>
      <w:r w:rsidR="00BD743C" w:rsidRPr="00FE0653">
        <w:t>.</w:t>
      </w:r>
      <w:r w:rsidR="00CB56BD" w:rsidRPr="00FE0653">
        <w:t xml:space="preserve"> </w:t>
      </w:r>
      <w:r w:rsidR="00CB56BD" w:rsidRPr="00FE0653">
        <w:rPr>
          <w:b/>
        </w:rPr>
        <w:t>Numeri telefonici di riferimento:  3397263226 –  3475243092 –  3403243843</w:t>
      </w:r>
      <w:r w:rsidR="00CB56BD" w:rsidRPr="00FE0653">
        <w:br/>
      </w:r>
      <w:r w:rsidR="006255AE">
        <w:t>L</w:t>
      </w:r>
      <w:r w:rsidR="006255AE" w:rsidRPr="00FE0653">
        <w:t>’autore</w:t>
      </w:r>
      <w:r w:rsidR="006255AE">
        <w:t>,</w:t>
      </w:r>
      <w:r w:rsidR="006255AE" w:rsidRPr="00FE0653">
        <w:t xml:space="preserve"> </w:t>
      </w:r>
      <w:r w:rsidR="006255AE">
        <w:t>c</w:t>
      </w:r>
      <w:r w:rsidR="00CB56BD" w:rsidRPr="00FE0653">
        <w:t>on la partecipazione</w:t>
      </w:r>
      <w:r w:rsidR="006255AE">
        <w:t>,</w:t>
      </w:r>
      <w:r w:rsidR="00CB56BD" w:rsidRPr="00FE0653">
        <w:t xml:space="preserve"> acconsente al trattamento dei dati personali a</w:t>
      </w:r>
      <w:r w:rsidR="002C4311" w:rsidRPr="00FE0653">
        <w:t>i</w:t>
      </w:r>
      <w:r w:rsidR="00CB56BD" w:rsidRPr="00FE0653">
        <w:t xml:space="preserve"> sensi del d. Lgs. Nr. 196/2003 e accetta le norme indicate nel bando.</w:t>
      </w:r>
      <w:r w:rsidR="002C4311" w:rsidRPr="00FE0653">
        <w:br/>
      </w:r>
    </w:p>
    <w:sectPr w:rsidR="00CB56BD" w:rsidRPr="00FE0653" w:rsidSect="00FE0653">
      <w:pgSz w:w="11906" w:h="16838" w:code="9"/>
      <w:pgMar w:top="567" w:right="567" w:bottom="953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46" w:rsidRDefault="00791446" w:rsidP="00E23536">
      <w:pPr>
        <w:spacing w:after="0" w:line="240" w:lineRule="auto"/>
      </w:pPr>
      <w:r>
        <w:separator/>
      </w:r>
    </w:p>
  </w:endnote>
  <w:endnote w:type="continuationSeparator" w:id="0">
    <w:p w:rsidR="00791446" w:rsidRDefault="00791446" w:rsidP="00E2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46" w:rsidRDefault="00791446" w:rsidP="00E23536">
      <w:pPr>
        <w:spacing w:after="0" w:line="240" w:lineRule="auto"/>
      </w:pPr>
      <w:r>
        <w:separator/>
      </w:r>
    </w:p>
  </w:footnote>
  <w:footnote w:type="continuationSeparator" w:id="0">
    <w:p w:rsidR="00791446" w:rsidRDefault="00791446" w:rsidP="00E2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2FD2"/>
    <w:multiLevelType w:val="hybridMultilevel"/>
    <w:tmpl w:val="FBDE0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8"/>
    <w:rsid w:val="00011B27"/>
    <w:rsid w:val="00014438"/>
    <w:rsid w:val="00022EEF"/>
    <w:rsid w:val="0003703E"/>
    <w:rsid w:val="00042957"/>
    <w:rsid w:val="000434D9"/>
    <w:rsid w:val="00050007"/>
    <w:rsid w:val="0006452A"/>
    <w:rsid w:val="000A0590"/>
    <w:rsid w:val="000B6D64"/>
    <w:rsid w:val="000F7EBA"/>
    <w:rsid w:val="00122498"/>
    <w:rsid w:val="00123641"/>
    <w:rsid w:val="00146C95"/>
    <w:rsid w:val="00175C04"/>
    <w:rsid w:val="001806BF"/>
    <w:rsid w:val="001939FA"/>
    <w:rsid w:val="001953F6"/>
    <w:rsid w:val="001A05E2"/>
    <w:rsid w:val="001A4968"/>
    <w:rsid w:val="001B082A"/>
    <w:rsid w:val="001B27FA"/>
    <w:rsid w:val="001C3A08"/>
    <w:rsid w:val="001C3DDD"/>
    <w:rsid w:val="001C57BD"/>
    <w:rsid w:val="001D2336"/>
    <w:rsid w:val="001D2AA2"/>
    <w:rsid w:val="001D4549"/>
    <w:rsid w:val="001D5379"/>
    <w:rsid w:val="001E1764"/>
    <w:rsid w:val="00207A10"/>
    <w:rsid w:val="0021143B"/>
    <w:rsid w:val="002220D0"/>
    <w:rsid w:val="00236BE7"/>
    <w:rsid w:val="002577F1"/>
    <w:rsid w:val="00264EE4"/>
    <w:rsid w:val="00271325"/>
    <w:rsid w:val="00281C09"/>
    <w:rsid w:val="002A11FE"/>
    <w:rsid w:val="002B4E18"/>
    <w:rsid w:val="002C4311"/>
    <w:rsid w:val="002D4A91"/>
    <w:rsid w:val="002F581E"/>
    <w:rsid w:val="00320BBB"/>
    <w:rsid w:val="003221DB"/>
    <w:rsid w:val="003238C4"/>
    <w:rsid w:val="00330809"/>
    <w:rsid w:val="00334EC6"/>
    <w:rsid w:val="003426F3"/>
    <w:rsid w:val="00342F2B"/>
    <w:rsid w:val="00343688"/>
    <w:rsid w:val="00351BA7"/>
    <w:rsid w:val="00366179"/>
    <w:rsid w:val="00380527"/>
    <w:rsid w:val="003A2EF2"/>
    <w:rsid w:val="003A6902"/>
    <w:rsid w:val="003B2970"/>
    <w:rsid w:val="003D5B60"/>
    <w:rsid w:val="003E7022"/>
    <w:rsid w:val="003F1918"/>
    <w:rsid w:val="004051FA"/>
    <w:rsid w:val="0040747B"/>
    <w:rsid w:val="00426111"/>
    <w:rsid w:val="00437A78"/>
    <w:rsid w:val="0044353F"/>
    <w:rsid w:val="004458D8"/>
    <w:rsid w:val="00453141"/>
    <w:rsid w:val="00470591"/>
    <w:rsid w:val="004733D9"/>
    <w:rsid w:val="0048561E"/>
    <w:rsid w:val="004B3EDD"/>
    <w:rsid w:val="004C3AD5"/>
    <w:rsid w:val="004C4D5A"/>
    <w:rsid w:val="004C7CBD"/>
    <w:rsid w:val="004F6177"/>
    <w:rsid w:val="00504639"/>
    <w:rsid w:val="00582A72"/>
    <w:rsid w:val="005861EA"/>
    <w:rsid w:val="00592AC7"/>
    <w:rsid w:val="005B547D"/>
    <w:rsid w:val="005B5D15"/>
    <w:rsid w:val="005C4952"/>
    <w:rsid w:val="00620177"/>
    <w:rsid w:val="006216F5"/>
    <w:rsid w:val="00623D6E"/>
    <w:rsid w:val="006255AE"/>
    <w:rsid w:val="00676939"/>
    <w:rsid w:val="00690C8E"/>
    <w:rsid w:val="00695704"/>
    <w:rsid w:val="006C0FF0"/>
    <w:rsid w:val="006D5E21"/>
    <w:rsid w:val="006F11E1"/>
    <w:rsid w:val="006F6FC4"/>
    <w:rsid w:val="006F7762"/>
    <w:rsid w:val="00707230"/>
    <w:rsid w:val="00710839"/>
    <w:rsid w:val="00712265"/>
    <w:rsid w:val="00730B1E"/>
    <w:rsid w:val="0074562A"/>
    <w:rsid w:val="00753602"/>
    <w:rsid w:val="007547BD"/>
    <w:rsid w:val="00791446"/>
    <w:rsid w:val="007939CD"/>
    <w:rsid w:val="00797870"/>
    <w:rsid w:val="007D630A"/>
    <w:rsid w:val="007E0188"/>
    <w:rsid w:val="007E6B0A"/>
    <w:rsid w:val="008010F9"/>
    <w:rsid w:val="008141F4"/>
    <w:rsid w:val="00825E4C"/>
    <w:rsid w:val="008329B5"/>
    <w:rsid w:val="00862B45"/>
    <w:rsid w:val="00864476"/>
    <w:rsid w:val="0087766C"/>
    <w:rsid w:val="008777ED"/>
    <w:rsid w:val="008929FD"/>
    <w:rsid w:val="008A05F8"/>
    <w:rsid w:val="008B0ABB"/>
    <w:rsid w:val="008B6CCA"/>
    <w:rsid w:val="008E0F11"/>
    <w:rsid w:val="008F1743"/>
    <w:rsid w:val="00904E26"/>
    <w:rsid w:val="00915CA3"/>
    <w:rsid w:val="009175B4"/>
    <w:rsid w:val="00923ECC"/>
    <w:rsid w:val="00952A72"/>
    <w:rsid w:val="00991D9B"/>
    <w:rsid w:val="009B6A51"/>
    <w:rsid w:val="009E0B18"/>
    <w:rsid w:val="009F7291"/>
    <w:rsid w:val="009F75EC"/>
    <w:rsid w:val="00A10E33"/>
    <w:rsid w:val="00A114D1"/>
    <w:rsid w:val="00A126B8"/>
    <w:rsid w:val="00A50C39"/>
    <w:rsid w:val="00A61138"/>
    <w:rsid w:val="00A612C8"/>
    <w:rsid w:val="00A83AF6"/>
    <w:rsid w:val="00A849F7"/>
    <w:rsid w:val="00A97298"/>
    <w:rsid w:val="00AC06AA"/>
    <w:rsid w:val="00AC5EE8"/>
    <w:rsid w:val="00AF69DC"/>
    <w:rsid w:val="00B0275C"/>
    <w:rsid w:val="00B05A1D"/>
    <w:rsid w:val="00B06E9D"/>
    <w:rsid w:val="00B16BDB"/>
    <w:rsid w:val="00B254CF"/>
    <w:rsid w:val="00B818CD"/>
    <w:rsid w:val="00B83F14"/>
    <w:rsid w:val="00B90393"/>
    <w:rsid w:val="00B91883"/>
    <w:rsid w:val="00BA5F05"/>
    <w:rsid w:val="00BB4178"/>
    <w:rsid w:val="00BD1BEC"/>
    <w:rsid w:val="00BD5555"/>
    <w:rsid w:val="00BD5EF8"/>
    <w:rsid w:val="00BD6544"/>
    <w:rsid w:val="00BD743C"/>
    <w:rsid w:val="00C20932"/>
    <w:rsid w:val="00C451D6"/>
    <w:rsid w:val="00C5280E"/>
    <w:rsid w:val="00C61AE0"/>
    <w:rsid w:val="00C63418"/>
    <w:rsid w:val="00C72632"/>
    <w:rsid w:val="00C9364F"/>
    <w:rsid w:val="00C9624C"/>
    <w:rsid w:val="00CB56BD"/>
    <w:rsid w:val="00CC0EEB"/>
    <w:rsid w:val="00CD0F18"/>
    <w:rsid w:val="00D01911"/>
    <w:rsid w:val="00D02D5A"/>
    <w:rsid w:val="00D04303"/>
    <w:rsid w:val="00D614EE"/>
    <w:rsid w:val="00DA01E6"/>
    <w:rsid w:val="00DA7EA6"/>
    <w:rsid w:val="00DB258A"/>
    <w:rsid w:val="00DC4A5E"/>
    <w:rsid w:val="00DD6D9B"/>
    <w:rsid w:val="00DD7B1E"/>
    <w:rsid w:val="00E23536"/>
    <w:rsid w:val="00E40B9B"/>
    <w:rsid w:val="00E43915"/>
    <w:rsid w:val="00E52EEC"/>
    <w:rsid w:val="00E56201"/>
    <w:rsid w:val="00E61EB8"/>
    <w:rsid w:val="00E63B1E"/>
    <w:rsid w:val="00E67686"/>
    <w:rsid w:val="00E71000"/>
    <w:rsid w:val="00E81D4A"/>
    <w:rsid w:val="00EA0443"/>
    <w:rsid w:val="00EF1B08"/>
    <w:rsid w:val="00F0366B"/>
    <w:rsid w:val="00F32B4B"/>
    <w:rsid w:val="00F422E0"/>
    <w:rsid w:val="00F4557E"/>
    <w:rsid w:val="00F5305E"/>
    <w:rsid w:val="00F612BE"/>
    <w:rsid w:val="00F7718A"/>
    <w:rsid w:val="00FB4E88"/>
    <w:rsid w:val="00FC5EE4"/>
    <w:rsid w:val="00FC7FC9"/>
    <w:rsid w:val="00FD0F9C"/>
    <w:rsid w:val="00FE0653"/>
    <w:rsid w:val="00FE247D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F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F1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35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35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3536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485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F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F1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35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35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3536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48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ssociazionemimes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.facebook.com/l.php?u=http%3A%2F%2Fwww.associazionemimesis.com%2F&amp;h=FAQGkAJ9vAQGzYrHhMGMyAtwsE7kRidtYnTJQDkhSWf9tGQ&amp;enc=AZO2d_H4xymPgkvXzdTwMilzCSjz61pNugMyPQ52P1P_fisLyIdvmq5OAb55NGLVHzXxE8o_Ykv_-AONZUK_dkkQwEK0TRZULyZkXfq9A2_hRSYjIRquR52ZMXPm5enFJqW30GZO4k6zevGKfsHcTPTipxJyCNIpKAEUuA1auYQfajxlIZTqd76l84tzjPzQo0PmVhvJxoiL9aowTBsI104B&amp;s=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92B6-E55E-42DE-83FC-FB901830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cp:lastPrinted>2017-04-05T17:29:00Z</cp:lastPrinted>
  <dcterms:created xsi:type="dcterms:W3CDTF">2017-04-05T18:52:00Z</dcterms:created>
  <dcterms:modified xsi:type="dcterms:W3CDTF">2017-05-05T10:08:00Z</dcterms:modified>
</cp:coreProperties>
</file>